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D86F" w14:textId="77777777" w:rsidR="00C43222" w:rsidRDefault="007D47C1">
      <w:pPr>
        <w:spacing w:after="0" w:line="259" w:lineRule="auto"/>
        <w:ind w:left="15" w:right="0"/>
        <w:jc w:val="center"/>
      </w:pPr>
      <w:r>
        <w:rPr>
          <w:b/>
        </w:rPr>
        <w:t xml:space="preserve">ПРОТОКОЛ № 01 </w:t>
      </w:r>
    </w:p>
    <w:p w14:paraId="5C03CE53" w14:textId="77777777" w:rsidR="00C43222" w:rsidRDefault="007D47C1">
      <w:pPr>
        <w:spacing w:after="0" w:line="259" w:lineRule="auto"/>
        <w:ind w:left="15" w:right="65"/>
        <w:jc w:val="center"/>
      </w:pPr>
      <w:r>
        <w:rPr>
          <w:b/>
        </w:rPr>
        <w:t xml:space="preserve">счетной комиссии об итогах голосования </w:t>
      </w:r>
      <w:r>
        <w:t xml:space="preserve"> </w:t>
      </w:r>
    </w:p>
    <w:p w14:paraId="190F223E" w14:textId="77777777" w:rsidR="00C43222" w:rsidRDefault="007D47C1">
      <w:pPr>
        <w:spacing w:after="281" w:line="238" w:lineRule="auto"/>
        <w:ind w:left="1476" w:firstLine="0"/>
        <w:jc w:val="center"/>
      </w:pPr>
      <w:r>
        <w:t>ОБЩЕГО СОБРАНИЯ ЧЛЕНОВ СНТ «Тушино»</w:t>
      </w:r>
      <w:r>
        <w:t xml:space="preserve"> </w:t>
      </w:r>
      <w:r>
        <w:t>проводимого в форме заочного голосования</w:t>
      </w:r>
      <w:r>
        <w:t xml:space="preserve"> </w:t>
      </w:r>
    </w:p>
    <w:p w14:paraId="74A16110" w14:textId="77777777" w:rsidR="00C43222" w:rsidRDefault="007D47C1">
      <w:pPr>
        <w:spacing w:after="260" w:line="259" w:lineRule="auto"/>
        <w:ind w:left="0" w:right="0" w:firstLine="0"/>
        <w:jc w:val="right"/>
      </w:pPr>
      <w:r>
        <w:t>«</w:t>
      </w:r>
      <w:r>
        <w:t>15</w:t>
      </w:r>
      <w:r>
        <w:t>»</w:t>
      </w:r>
      <w:r>
        <w:t xml:space="preserve"> </w:t>
      </w:r>
      <w:r>
        <w:t xml:space="preserve">февраля </w:t>
      </w:r>
      <w:r>
        <w:t>2022</w:t>
      </w:r>
      <w:r>
        <w:t>г.</w:t>
      </w:r>
      <w:r>
        <w:t xml:space="preserve"> </w:t>
      </w:r>
    </w:p>
    <w:p w14:paraId="6E159A05" w14:textId="77777777" w:rsidR="00C43222" w:rsidRDefault="007D47C1">
      <w:pPr>
        <w:spacing w:after="0"/>
        <w:ind w:left="-5" w:right="0"/>
      </w:pPr>
      <w:r>
        <w:rPr>
          <w:b/>
        </w:rPr>
        <w:t xml:space="preserve">Место нахождения садоводческого некоммерческого товарищества: </w:t>
      </w:r>
      <w:r>
        <w:t xml:space="preserve">Московская область, </w:t>
      </w:r>
      <w:proofErr w:type="spellStart"/>
      <w:r>
        <w:t>гп</w:t>
      </w:r>
      <w:proofErr w:type="spellEnd"/>
      <w:r>
        <w:t xml:space="preserve"> Волоколамск, дер. </w:t>
      </w:r>
      <w:proofErr w:type="spellStart"/>
      <w:r>
        <w:t>Литвиново</w:t>
      </w:r>
      <w:proofErr w:type="spellEnd"/>
      <w:r>
        <w:t>, СНТ «Тушино».</w:t>
      </w:r>
      <w:r>
        <w:t xml:space="preserve"> </w:t>
      </w:r>
    </w:p>
    <w:p w14:paraId="4DC2B1B8" w14:textId="77777777" w:rsidR="00C43222" w:rsidRDefault="007D47C1">
      <w:pPr>
        <w:spacing w:after="0" w:line="259" w:lineRule="auto"/>
        <w:ind w:left="-5" w:right="0"/>
      </w:pPr>
      <w:r>
        <w:rPr>
          <w:b/>
        </w:rPr>
        <w:t xml:space="preserve">Форма проведения собрания: </w:t>
      </w:r>
      <w:r>
        <w:t>заочное.</w:t>
      </w:r>
      <w:r>
        <w:t xml:space="preserve"> </w:t>
      </w:r>
    </w:p>
    <w:p w14:paraId="4128BC15" w14:textId="77777777" w:rsidR="00C43222" w:rsidRDefault="007D47C1">
      <w:pPr>
        <w:spacing w:after="10"/>
        <w:ind w:left="-5" w:right="0"/>
      </w:pPr>
      <w:r>
        <w:rPr>
          <w:b/>
        </w:rPr>
        <w:t xml:space="preserve">Период проведения </w:t>
      </w:r>
      <w:r>
        <w:t xml:space="preserve">голосования: с </w:t>
      </w:r>
      <w:r>
        <w:t>20</w:t>
      </w:r>
      <w:r>
        <w:t>.</w:t>
      </w:r>
      <w:r>
        <w:t>01</w:t>
      </w:r>
      <w:r>
        <w:t>.202</w:t>
      </w:r>
      <w:r>
        <w:t>2</w:t>
      </w:r>
      <w:r>
        <w:t xml:space="preserve">г. по </w:t>
      </w:r>
      <w:r>
        <w:t>10</w:t>
      </w:r>
      <w:r>
        <w:t>.</w:t>
      </w:r>
      <w:r>
        <w:t>02</w:t>
      </w:r>
      <w:r>
        <w:t>.202</w:t>
      </w:r>
      <w:r>
        <w:t>2</w:t>
      </w:r>
      <w:r>
        <w:t>г.</w:t>
      </w:r>
      <w:r>
        <w:t xml:space="preserve"> </w:t>
      </w:r>
    </w:p>
    <w:p w14:paraId="52C43C1B" w14:textId="77777777" w:rsidR="00C43222" w:rsidRDefault="007D47C1">
      <w:pPr>
        <w:spacing w:after="10"/>
        <w:ind w:left="-5" w:right="0"/>
      </w:pPr>
      <w:r>
        <w:rPr>
          <w:b/>
        </w:rPr>
        <w:t>Счетная комиссия</w:t>
      </w:r>
      <w:r>
        <w:t>:</w:t>
      </w:r>
      <w:r>
        <w:t xml:space="preserve"> </w:t>
      </w:r>
      <w:r>
        <w:t>Фадеев А.</w:t>
      </w:r>
      <w:r>
        <w:t xml:space="preserve">П., Полюшкина Т.В., </w:t>
      </w:r>
      <w:proofErr w:type="spellStart"/>
      <w:r>
        <w:t>Шамров</w:t>
      </w:r>
      <w:proofErr w:type="spellEnd"/>
      <w:r>
        <w:t xml:space="preserve"> Н.В.</w:t>
      </w:r>
      <w:r>
        <w:t xml:space="preserve"> </w:t>
      </w:r>
    </w:p>
    <w:p w14:paraId="4D42C6C7" w14:textId="77777777" w:rsidR="00C43222" w:rsidRDefault="007D47C1">
      <w:pPr>
        <w:spacing w:after="219" w:line="259" w:lineRule="auto"/>
        <w:ind w:left="-5" w:right="0"/>
      </w:pPr>
      <w:r>
        <w:rPr>
          <w:b/>
        </w:rPr>
        <w:t>Количество членов СНТ</w:t>
      </w:r>
      <w:r>
        <w:t>:</w:t>
      </w:r>
      <w:r>
        <w:t xml:space="preserve"> 122 </w:t>
      </w:r>
    </w:p>
    <w:p w14:paraId="15D09A82" w14:textId="77777777" w:rsidR="00C43222" w:rsidRDefault="007D47C1">
      <w:pPr>
        <w:spacing w:after="216" w:line="259" w:lineRule="auto"/>
        <w:ind w:left="3" w:right="0" w:firstLine="0"/>
        <w:jc w:val="center"/>
      </w:pPr>
      <w:r>
        <w:rPr>
          <w:b/>
          <w:u w:val="single" w:color="000000"/>
        </w:rPr>
        <w:t>Подсчет бюллетеней голосования</w:t>
      </w:r>
      <w:r>
        <w:t xml:space="preserve"> </w:t>
      </w:r>
    </w:p>
    <w:p w14:paraId="7EC43B60" w14:textId="77777777" w:rsidR="00C43222" w:rsidRDefault="007D47C1">
      <w:pPr>
        <w:spacing w:after="229"/>
        <w:ind w:left="-5" w:right="0"/>
      </w:pPr>
      <w:r>
        <w:t xml:space="preserve">Счётная комиссия получила собранные бюллетени голосования собственников земельных участков в количестве </w:t>
      </w:r>
      <w:r>
        <w:rPr>
          <w:b/>
          <w:u w:val="single" w:color="000000"/>
        </w:rPr>
        <w:t>102 (Сто два)</w:t>
      </w:r>
      <w:r>
        <w:t xml:space="preserve"> </w:t>
      </w:r>
      <w:r>
        <w:t xml:space="preserve">бюллетеней. Признаны действительными </w:t>
      </w:r>
      <w:r>
        <w:rPr>
          <w:b/>
          <w:u w:val="single" w:color="000000"/>
        </w:rPr>
        <w:t>101 (Сто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один) </w:t>
      </w:r>
      <w:r>
        <w:t>бюллетень</w:t>
      </w:r>
      <w:r>
        <w:t xml:space="preserve"> </w:t>
      </w:r>
      <w:r>
        <w:t>голосования.</w:t>
      </w:r>
      <w:r>
        <w:t xml:space="preserve"> </w:t>
      </w:r>
      <w:r>
        <w:t>1 (Один)</w:t>
      </w:r>
      <w:r>
        <w:t xml:space="preserve"> </w:t>
      </w:r>
      <w:r>
        <w:t>бюллетень признан недействительным в связи с нарушение</w:t>
      </w:r>
      <w:r>
        <w:t>м правил заполнения бюллетеня.</w:t>
      </w:r>
      <w:r>
        <w:t xml:space="preserve"> </w:t>
      </w:r>
      <w:r>
        <w:t>Комиссией обработаны бюллетени.</w:t>
      </w:r>
      <w:r>
        <w:t xml:space="preserve"> </w:t>
      </w:r>
    </w:p>
    <w:p w14:paraId="4926BD06" w14:textId="77777777" w:rsidR="00C43222" w:rsidRDefault="007D47C1">
      <w:pPr>
        <w:spacing w:after="0" w:line="259" w:lineRule="auto"/>
        <w:ind w:left="-5" w:right="0"/>
      </w:pPr>
      <w:proofErr w:type="gramStart"/>
      <w:r>
        <w:rPr>
          <w:b/>
        </w:rPr>
        <w:t>Результаты голосования</w:t>
      </w:r>
      <w:proofErr w:type="gramEnd"/>
      <w:r>
        <w:rPr>
          <w:b/>
        </w:rPr>
        <w:t xml:space="preserve"> следующие: </w:t>
      </w:r>
    </w:p>
    <w:tbl>
      <w:tblPr>
        <w:tblStyle w:val="TableGrid"/>
        <w:tblW w:w="10171" w:type="dxa"/>
        <w:tblInd w:w="-595" w:type="dxa"/>
        <w:tblCellMar>
          <w:top w:w="62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66"/>
        <w:gridCol w:w="3295"/>
        <w:gridCol w:w="674"/>
        <w:gridCol w:w="1042"/>
        <w:gridCol w:w="1085"/>
        <w:gridCol w:w="3509"/>
      </w:tblGrid>
      <w:tr w:rsidR="00C43222" w14:paraId="153605F4" w14:textId="77777777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5F6D" w14:textId="77777777" w:rsidR="00C43222" w:rsidRDefault="007D47C1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  <w:p w14:paraId="040FC70C" w14:textId="77777777" w:rsidR="00C43222" w:rsidRDefault="007D47C1">
            <w:pPr>
              <w:spacing w:after="0" w:line="259" w:lineRule="auto"/>
              <w:ind w:left="0" w:right="0" w:firstLine="0"/>
            </w:pPr>
            <w:r>
              <w:t>п/п</w:t>
            </w:r>
            <w:r>
              <w:t xml:space="preserve">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C0F1" w14:textId="77777777" w:rsidR="00C43222" w:rsidRDefault="007D47C1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Вопрос повестки дня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D67C" w14:textId="77777777" w:rsidR="00C43222" w:rsidRDefault="007D47C1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За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337A" w14:textId="77777777" w:rsidR="00C43222" w:rsidRDefault="007D47C1">
            <w:pPr>
              <w:spacing w:after="0" w:line="259" w:lineRule="auto"/>
              <w:ind w:left="2" w:right="0" w:firstLine="0"/>
              <w:jc w:val="both"/>
            </w:pPr>
            <w:r>
              <w:rPr>
                <w:b/>
              </w:rPr>
              <w:t xml:space="preserve">Против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C6C1" w14:textId="77777777" w:rsidR="00C43222" w:rsidRDefault="007D47C1">
            <w:pPr>
              <w:spacing w:after="0" w:line="259" w:lineRule="auto"/>
              <w:ind w:left="2" w:right="0" w:firstLine="0"/>
            </w:pPr>
            <w:proofErr w:type="spellStart"/>
            <w:r>
              <w:rPr>
                <w:b/>
              </w:rPr>
              <w:t>Воздер</w:t>
            </w:r>
            <w:proofErr w:type="spellEnd"/>
            <w:r>
              <w:rPr>
                <w:b/>
              </w:rPr>
              <w:t xml:space="preserve"> жался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C87C" w14:textId="77777777" w:rsidR="00C43222" w:rsidRDefault="007D47C1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Принятое решение </w:t>
            </w:r>
          </w:p>
        </w:tc>
      </w:tr>
      <w:tr w:rsidR="00C43222" w14:paraId="323CAD3E" w14:textId="77777777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315D" w14:textId="77777777" w:rsidR="00C43222" w:rsidRDefault="007D47C1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A0D1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Отчет Председателя </w:t>
            </w:r>
          </w:p>
          <w:p w14:paraId="19D73836" w14:textId="77777777" w:rsidR="00C43222" w:rsidRDefault="007D47C1">
            <w:pPr>
              <w:spacing w:after="0" w:line="259" w:lineRule="auto"/>
              <w:ind w:left="2" w:right="0" w:firstLine="0"/>
            </w:pPr>
            <w:r>
              <w:t>Правления за 2020 год.</w:t>
            </w:r>
            <w: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31A0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99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C84E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0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1181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2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7268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Отчет Председателя </w:t>
            </w:r>
          </w:p>
          <w:p w14:paraId="5846E143" w14:textId="77777777" w:rsidR="00C43222" w:rsidRDefault="007D47C1">
            <w:pPr>
              <w:spacing w:after="0" w:line="259" w:lineRule="auto"/>
              <w:ind w:left="2" w:right="0" w:firstLine="0"/>
            </w:pPr>
            <w:r>
              <w:t>Правления</w:t>
            </w:r>
            <w:r>
              <w:rPr>
                <w:b/>
              </w:rPr>
              <w:t xml:space="preserve"> – </w:t>
            </w:r>
            <w:r>
              <w:t>Принят</w:t>
            </w:r>
            <w:r>
              <w:t xml:space="preserve"> </w:t>
            </w:r>
          </w:p>
        </w:tc>
      </w:tr>
      <w:tr w:rsidR="00C43222" w14:paraId="588258CC" w14:textId="77777777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FE8F" w14:textId="77777777" w:rsidR="00C43222" w:rsidRDefault="007D47C1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A864" w14:textId="77777777" w:rsidR="00C43222" w:rsidRDefault="007D47C1">
            <w:pPr>
              <w:spacing w:after="0" w:line="259" w:lineRule="auto"/>
              <w:ind w:left="2" w:right="0" w:firstLine="0"/>
            </w:pPr>
            <w:r>
              <w:t>Отчет Ревизионной комиссии за 2020 год.</w:t>
            </w:r>
            <w: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C225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100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D9A9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0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0887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FE9B" w14:textId="77777777" w:rsidR="00C43222" w:rsidRDefault="007D47C1">
            <w:pPr>
              <w:spacing w:after="0" w:line="259" w:lineRule="auto"/>
              <w:ind w:left="2" w:right="54" w:firstLine="0"/>
            </w:pPr>
            <w:r>
              <w:t xml:space="preserve">Отчет ревизионной комиссии за 2021г </w:t>
            </w:r>
            <w:r>
              <w:t xml:space="preserve">- </w:t>
            </w:r>
            <w:r>
              <w:t>Утвердить</w:t>
            </w:r>
            <w:r>
              <w:rPr>
                <w:b/>
              </w:rPr>
              <w:t xml:space="preserve"> </w:t>
            </w:r>
          </w:p>
        </w:tc>
      </w:tr>
      <w:tr w:rsidR="00C43222" w14:paraId="385923E8" w14:textId="7777777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77CF" w14:textId="77777777" w:rsidR="00C43222" w:rsidRDefault="007D47C1">
            <w:pPr>
              <w:spacing w:after="0" w:line="259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F0AD" w14:textId="77777777" w:rsidR="00C43222" w:rsidRDefault="007D47C1">
            <w:pPr>
              <w:spacing w:after="0" w:line="259" w:lineRule="auto"/>
              <w:ind w:left="2" w:right="0" w:firstLine="0"/>
            </w:pPr>
            <w:r>
              <w:t>Принятие сметы на 2021 год.</w:t>
            </w:r>
            <w: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0AB1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98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0D14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0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9DDE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3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332D" w14:textId="77777777" w:rsidR="00C43222" w:rsidRDefault="007D47C1">
            <w:pPr>
              <w:spacing w:after="0" w:line="259" w:lineRule="auto"/>
              <w:ind w:left="2" w:right="0" w:firstLine="0"/>
            </w:pPr>
            <w:r>
              <w:t>Смету на 202</w:t>
            </w:r>
            <w:r>
              <w:t xml:space="preserve">2 </w:t>
            </w:r>
            <w:r>
              <w:t xml:space="preserve">год </w:t>
            </w:r>
            <w:r>
              <w:t xml:space="preserve">- </w:t>
            </w:r>
            <w:r>
              <w:t>Утвердить</w:t>
            </w:r>
            <w:r>
              <w:t xml:space="preserve"> </w:t>
            </w:r>
          </w:p>
        </w:tc>
      </w:tr>
      <w:tr w:rsidR="00C43222" w14:paraId="408D1EDD" w14:textId="77777777">
        <w:trPr>
          <w:trHeight w:val="56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5DF6" w14:textId="77777777" w:rsidR="00C43222" w:rsidRDefault="007D47C1">
            <w:pPr>
              <w:spacing w:after="256" w:line="259" w:lineRule="auto"/>
              <w:ind w:left="0" w:right="0" w:firstLine="0"/>
            </w:pPr>
            <w:r>
              <w:t xml:space="preserve"> </w:t>
            </w:r>
          </w:p>
          <w:p w14:paraId="37F888AD" w14:textId="77777777" w:rsidR="00C43222" w:rsidRDefault="007D47C1">
            <w:pPr>
              <w:spacing w:after="0" w:line="259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1450" w14:textId="77777777" w:rsidR="00C43222" w:rsidRDefault="007D47C1">
            <w:pPr>
              <w:spacing w:after="0" w:line="259" w:lineRule="auto"/>
              <w:ind w:left="2" w:right="0" w:firstLine="0"/>
            </w:pPr>
            <w:r>
              <w:t>Принятие в члены СНТ «Тушино»</w:t>
            </w:r>
            <w: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1522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100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8B8D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5DAA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1A80" w14:textId="77777777" w:rsidR="00C43222" w:rsidRDefault="007D47C1">
            <w:pPr>
              <w:spacing w:after="0" w:line="238" w:lineRule="auto"/>
              <w:ind w:left="2" w:right="0" w:firstLine="0"/>
            </w:pPr>
            <w:r>
              <w:t>В члены СНТ «Тушино» принять:</w:t>
            </w:r>
            <w:r>
              <w:t xml:space="preserve"> </w:t>
            </w:r>
          </w:p>
          <w:p w14:paraId="36F46EE0" w14:textId="77777777" w:rsidR="00C43222" w:rsidRDefault="007D47C1">
            <w:pPr>
              <w:spacing w:after="0" w:line="259" w:lineRule="auto"/>
              <w:ind w:left="2" w:right="0" w:firstLine="0"/>
            </w:pPr>
            <w:r>
              <w:t>Долгина М.Е.</w:t>
            </w:r>
            <w:r>
              <w:t xml:space="preserve"> </w:t>
            </w:r>
          </w:p>
          <w:p w14:paraId="5A4E6110" w14:textId="77777777" w:rsidR="00C43222" w:rsidRDefault="007D47C1">
            <w:pPr>
              <w:spacing w:after="0" w:line="259" w:lineRule="auto"/>
              <w:ind w:left="2" w:right="0" w:firstLine="0"/>
            </w:pPr>
            <w:r>
              <w:t>Долгин А.Е.</w:t>
            </w:r>
            <w:r>
              <w:t xml:space="preserve"> </w:t>
            </w:r>
          </w:p>
          <w:p w14:paraId="0BEE8CEA" w14:textId="77777777" w:rsidR="00C43222" w:rsidRDefault="007D47C1">
            <w:pPr>
              <w:spacing w:after="0" w:line="259" w:lineRule="auto"/>
              <w:ind w:left="2" w:right="0" w:firstLine="0"/>
            </w:pPr>
            <w:r>
              <w:t>Мусиенко Н.П.</w:t>
            </w:r>
            <w:r>
              <w:t xml:space="preserve"> </w:t>
            </w:r>
          </w:p>
          <w:p w14:paraId="59A0A846" w14:textId="77777777" w:rsidR="00C43222" w:rsidRDefault="007D47C1">
            <w:pPr>
              <w:spacing w:after="0" w:line="259" w:lineRule="auto"/>
              <w:ind w:left="2" w:right="0" w:firstLine="0"/>
            </w:pPr>
            <w:proofErr w:type="spellStart"/>
            <w:r>
              <w:t>Ставина</w:t>
            </w:r>
            <w:proofErr w:type="spellEnd"/>
            <w:r>
              <w:t xml:space="preserve"> И.С.</w:t>
            </w:r>
            <w:r>
              <w:t xml:space="preserve"> </w:t>
            </w:r>
          </w:p>
          <w:p w14:paraId="03647946" w14:textId="77777777" w:rsidR="00C43222" w:rsidRDefault="007D47C1">
            <w:pPr>
              <w:spacing w:after="0" w:line="259" w:lineRule="auto"/>
              <w:ind w:left="2" w:right="0" w:firstLine="0"/>
            </w:pPr>
            <w:r>
              <w:t>Горох В.В.</w:t>
            </w:r>
            <w:r>
              <w:t xml:space="preserve"> </w:t>
            </w:r>
          </w:p>
        </w:tc>
      </w:tr>
      <w:tr w:rsidR="00C43222" w14:paraId="31DAAEBD" w14:textId="77777777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E5D31D" w14:textId="77777777" w:rsidR="00C43222" w:rsidRDefault="00C43222">
            <w:pPr>
              <w:spacing w:after="160" w:line="259" w:lineRule="auto"/>
              <w:ind w:left="0" w:right="0" w:firstLine="0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B650" w14:textId="77777777" w:rsidR="00C43222" w:rsidRDefault="007D47C1">
            <w:pPr>
              <w:spacing w:after="0" w:line="259" w:lineRule="auto"/>
              <w:ind w:left="2" w:right="0" w:firstLine="0"/>
            </w:pPr>
            <w:r>
              <w:t>Долгина М.Е. (уч.149)</w:t>
            </w:r>
            <w: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C613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100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8FEC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0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17C4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8B9B89" w14:textId="77777777" w:rsidR="00C43222" w:rsidRDefault="00C43222">
            <w:pPr>
              <w:spacing w:after="160" w:line="259" w:lineRule="auto"/>
              <w:ind w:left="0" w:right="0" w:firstLine="0"/>
            </w:pPr>
          </w:p>
        </w:tc>
      </w:tr>
      <w:tr w:rsidR="00C43222" w14:paraId="66253B53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E4594" w14:textId="77777777" w:rsidR="00C43222" w:rsidRDefault="00C43222">
            <w:pPr>
              <w:spacing w:after="160" w:line="259" w:lineRule="auto"/>
              <w:ind w:left="0" w:right="0" w:firstLine="0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0C17" w14:textId="77777777" w:rsidR="00C43222" w:rsidRDefault="007D47C1">
            <w:pPr>
              <w:spacing w:after="0" w:line="259" w:lineRule="auto"/>
              <w:ind w:left="2" w:right="0" w:firstLine="0"/>
            </w:pPr>
            <w:r>
              <w:t>Долгин А.Е. (уч. 113)</w:t>
            </w:r>
            <w: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B994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100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39E9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0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5CA3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F8AD83" w14:textId="77777777" w:rsidR="00C43222" w:rsidRDefault="00C43222">
            <w:pPr>
              <w:spacing w:after="160" w:line="259" w:lineRule="auto"/>
              <w:ind w:left="0" w:right="0" w:firstLine="0"/>
            </w:pPr>
          </w:p>
        </w:tc>
      </w:tr>
      <w:tr w:rsidR="00C43222" w14:paraId="4D205D3A" w14:textId="77777777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1DCF5" w14:textId="77777777" w:rsidR="00C43222" w:rsidRDefault="00C43222">
            <w:pPr>
              <w:spacing w:after="160" w:line="259" w:lineRule="auto"/>
              <w:ind w:left="0" w:right="0" w:firstLine="0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7BDE" w14:textId="77777777" w:rsidR="00C43222" w:rsidRDefault="007D47C1">
            <w:pPr>
              <w:spacing w:after="0" w:line="259" w:lineRule="auto"/>
              <w:ind w:left="2" w:right="0" w:firstLine="0"/>
            </w:pPr>
            <w:r>
              <w:t>Мусиенко Н.П. (уч. 104)</w:t>
            </w:r>
            <w: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DDD2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100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A9F6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0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3920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97D14" w14:textId="77777777" w:rsidR="00C43222" w:rsidRDefault="00C43222">
            <w:pPr>
              <w:spacing w:after="160" w:line="259" w:lineRule="auto"/>
              <w:ind w:left="0" w:right="0" w:firstLine="0"/>
            </w:pPr>
          </w:p>
        </w:tc>
      </w:tr>
      <w:tr w:rsidR="00C43222" w14:paraId="1EDA0640" w14:textId="77777777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568A9" w14:textId="77777777" w:rsidR="00C43222" w:rsidRDefault="00C43222">
            <w:pPr>
              <w:spacing w:after="160" w:line="259" w:lineRule="auto"/>
              <w:ind w:left="0" w:right="0" w:firstLine="0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1F7D" w14:textId="77777777" w:rsidR="00C43222" w:rsidRDefault="007D47C1">
            <w:pPr>
              <w:spacing w:after="0" w:line="259" w:lineRule="auto"/>
              <w:ind w:left="2" w:right="0" w:firstLine="0"/>
            </w:pPr>
            <w:proofErr w:type="spellStart"/>
            <w:r>
              <w:t>Ставина</w:t>
            </w:r>
            <w:proofErr w:type="spellEnd"/>
            <w:r>
              <w:t xml:space="preserve"> И.С. (уч. 54)</w:t>
            </w:r>
            <w: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079A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100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8F43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0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E1F9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A3BEC3" w14:textId="77777777" w:rsidR="00C43222" w:rsidRDefault="00C43222">
            <w:pPr>
              <w:spacing w:after="160" w:line="259" w:lineRule="auto"/>
              <w:ind w:left="0" w:right="0" w:firstLine="0"/>
            </w:pPr>
          </w:p>
        </w:tc>
      </w:tr>
      <w:tr w:rsidR="00C43222" w14:paraId="4A001AD1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7CB3" w14:textId="77777777" w:rsidR="00C43222" w:rsidRDefault="00C43222">
            <w:pPr>
              <w:spacing w:after="160" w:line="259" w:lineRule="auto"/>
              <w:ind w:left="0" w:right="0" w:firstLine="0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A263" w14:textId="77777777" w:rsidR="00C43222" w:rsidRDefault="007D47C1">
            <w:pPr>
              <w:spacing w:after="0" w:line="259" w:lineRule="auto"/>
              <w:ind w:left="2" w:right="0" w:firstLine="0"/>
            </w:pPr>
            <w:r>
              <w:t>Горох В.В. (уч. 25)</w:t>
            </w:r>
            <w: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951F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100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8220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0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0AD8" w14:textId="77777777" w:rsidR="00C43222" w:rsidRDefault="007D47C1">
            <w:pPr>
              <w:spacing w:after="0" w:line="259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FF2B" w14:textId="77777777" w:rsidR="00C43222" w:rsidRDefault="00C43222">
            <w:pPr>
              <w:spacing w:after="160" w:line="259" w:lineRule="auto"/>
              <w:ind w:left="0" w:right="0" w:firstLine="0"/>
            </w:pPr>
          </w:p>
        </w:tc>
      </w:tr>
    </w:tbl>
    <w:p w14:paraId="0111AA0F" w14:textId="77777777" w:rsidR="00C43222" w:rsidRDefault="007D47C1">
      <w:pPr>
        <w:spacing w:after="7" w:line="259" w:lineRule="auto"/>
        <w:ind w:left="0" w:right="0" w:firstLine="0"/>
      </w:pPr>
      <w:r>
        <w:rPr>
          <w:b/>
          <w:sz w:val="21"/>
        </w:rPr>
        <w:t xml:space="preserve">Процедура голосования именным бюллетенем. </w:t>
      </w:r>
    </w:p>
    <w:p w14:paraId="1DB5A4AB" w14:textId="77777777" w:rsidR="00C43222" w:rsidRDefault="007D47C1">
      <w:pPr>
        <w:spacing w:after="269"/>
        <w:ind w:left="-5" w:right="0"/>
      </w:pPr>
      <w:r>
        <w:t>Бюллетень может быть заполнен только владельцем участка или его представителем (в этом случае вместе с бюллетенем сдается доверенность от владельца участка).  Проставляется</w:t>
      </w:r>
      <w:r>
        <w:t xml:space="preserve"> </w:t>
      </w:r>
      <w:r>
        <w:t>любой знак в ячейке с выбранным вариантом голосования.</w:t>
      </w:r>
      <w:r>
        <w:t xml:space="preserve"> </w:t>
      </w:r>
      <w:r>
        <w:t>Бюллетень, в котором знак не</w:t>
      </w:r>
      <w:r>
        <w:t xml:space="preserve"> поставлен ни в одной ячейке, а также не подписанный бюллетень считаются недействительными. Не допускается заполнение бюллетеня для голосования карандашом.</w:t>
      </w:r>
      <w:r>
        <w:t xml:space="preserve"> </w:t>
      </w:r>
    </w:p>
    <w:p w14:paraId="5C7AF5D5" w14:textId="77777777" w:rsidR="00C43222" w:rsidRDefault="007D47C1">
      <w:pPr>
        <w:ind w:left="-5" w:right="0"/>
      </w:pPr>
      <w:r>
        <w:rPr>
          <w:b/>
        </w:rPr>
        <w:lastRenderedPageBreak/>
        <w:t xml:space="preserve">Заключение. </w:t>
      </w:r>
      <w:r>
        <w:t>Таким образом, отчет Председателя СНТ «Тушино», отчет Ревизионной комиссии</w:t>
      </w:r>
      <w:r>
        <w:t xml:space="preserve"> </w:t>
      </w:r>
      <w:r>
        <w:t>и смета на 2</w:t>
      </w:r>
      <w:r>
        <w:t>02</w:t>
      </w:r>
      <w:r>
        <w:t xml:space="preserve">2 </w:t>
      </w:r>
      <w:r>
        <w:t>год приняты.</w:t>
      </w:r>
      <w:r>
        <w:t xml:space="preserve"> </w:t>
      </w:r>
    </w:p>
    <w:p w14:paraId="7435DD2E" w14:textId="77777777" w:rsidR="00C43222" w:rsidRDefault="007D47C1">
      <w:pPr>
        <w:tabs>
          <w:tab w:val="center" w:pos="3540"/>
          <w:tab w:val="center" w:pos="4248"/>
          <w:tab w:val="center" w:pos="4956"/>
          <w:tab w:val="center" w:pos="5664"/>
          <w:tab w:val="center" w:pos="7007"/>
        </w:tabs>
        <w:ind w:left="-15" w:right="0" w:firstLine="0"/>
      </w:pPr>
      <w:r>
        <w:t xml:space="preserve">Члены счетной </w:t>
      </w:r>
      <w:proofErr w:type="gramStart"/>
      <w:r>
        <w:t>комиссии:</w:t>
      </w:r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Фадеев А.П.</w:t>
      </w:r>
      <w:r>
        <w:t xml:space="preserve"> </w:t>
      </w:r>
    </w:p>
    <w:p w14:paraId="51732C57" w14:textId="77777777" w:rsidR="00C43222" w:rsidRDefault="007D47C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44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Полюшкина Т.В.</w:t>
      </w:r>
      <w:r>
        <w:t xml:space="preserve"> </w:t>
      </w:r>
    </w:p>
    <w:p w14:paraId="4A78DE8C" w14:textId="77777777" w:rsidR="00C43222" w:rsidRDefault="007D47C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055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Шамров</w:t>
      </w:r>
      <w:proofErr w:type="spellEnd"/>
      <w:r>
        <w:t xml:space="preserve"> Н.В.</w:t>
      </w:r>
      <w:r>
        <w:rPr>
          <w:b/>
        </w:rPr>
        <w:t xml:space="preserve"> </w:t>
      </w:r>
    </w:p>
    <w:sectPr w:rsidR="00C43222">
      <w:pgSz w:w="11906" w:h="16838"/>
      <w:pgMar w:top="1440" w:right="85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22"/>
    <w:rsid w:val="007D47C1"/>
    <w:rsid w:val="00C4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30B1"/>
  <w15:docId w15:val="{138FAB75-4853-4E30-A44A-61B577FE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01" w:line="249" w:lineRule="auto"/>
      <w:ind w:left="1486" w:right="141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cp:lastModifiedBy>Даниил</cp:lastModifiedBy>
  <cp:revision>2</cp:revision>
  <dcterms:created xsi:type="dcterms:W3CDTF">2022-02-17T10:34:00Z</dcterms:created>
  <dcterms:modified xsi:type="dcterms:W3CDTF">2022-02-17T10:34:00Z</dcterms:modified>
</cp:coreProperties>
</file>